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796A" w14:textId="77777777" w:rsidR="0050032C" w:rsidRDefault="0050032C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15B9F336" w14:textId="426CD550"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14:paraId="64403700" w14:textId="77777777" w:rsidR="0050032C" w:rsidRDefault="0050032C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19B4158B" w14:textId="4C2C60C5" w:rsidR="00471287" w:rsidRDefault="0050032C" w:rsidP="00671F1B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50032C">
        <w:rPr>
          <w:noProof/>
        </w:rPr>
        <w:drawing>
          <wp:inline distT="0" distB="0" distL="0" distR="0" wp14:anchorId="57486617" wp14:editId="5402C5DC">
            <wp:extent cx="5757545" cy="4073570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1" cy="407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5CADD" w14:textId="77777777" w:rsidR="0050032C" w:rsidRDefault="0050032C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0100A440" w14:textId="77777777" w:rsidR="0050032C" w:rsidRDefault="0050032C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62113D60" w14:textId="77777777" w:rsidR="0050032C" w:rsidRDefault="0050032C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4025C9F9" w14:textId="77777777" w:rsidR="0050032C" w:rsidRDefault="0050032C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7E5508F" w14:textId="096D798B" w:rsidR="0050032C" w:rsidRDefault="0050032C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47DC7D32" w14:textId="70BBCDBD" w:rsidR="00671F1B" w:rsidRDefault="00671F1B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6FD0BF0C" w14:textId="77777777" w:rsidR="00671F1B" w:rsidRDefault="00671F1B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5B7B7B1B" w14:textId="77777777" w:rsidR="0050032C" w:rsidRDefault="0050032C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09210B2B" w14:textId="77777777" w:rsidR="00671F1B" w:rsidRDefault="00671F1B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CAB2E71" w14:textId="53B62C1D"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14:paraId="0EC736EB" w14:textId="77777777" w:rsidR="00671F1B" w:rsidRDefault="00671F1B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3E2180B0" w14:textId="15D23627" w:rsidR="00CE24B8" w:rsidRDefault="0050032C" w:rsidP="00184494">
      <w:pPr>
        <w:jc w:val="center"/>
        <w:rPr>
          <w:b/>
          <w:sz w:val="24"/>
        </w:rPr>
      </w:pPr>
      <w:r w:rsidRPr="0050032C">
        <w:rPr>
          <w:noProof/>
        </w:rPr>
        <w:drawing>
          <wp:inline distT="0" distB="0" distL="0" distR="0" wp14:anchorId="08B4A503" wp14:editId="38DA53D8">
            <wp:extent cx="6300470" cy="4008120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FDCA" w14:textId="77777777" w:rsidR="00671F1B" w:rsidRDefault="00671F1B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4439B323" w14:textId="77777777" w:rsidR="00671F1B" w:rsidRDefault="00671F1B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5A150119" w14:textId="77777777" w:rsidR="00671F1B" w:rsidRDefault="00671F1B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647A93F4" w14:textId="77777777" w:rsidR="00671F1B" w:rsidRDefault="00671F1B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63A4158F" w14:textId="77777777" w:rsidR="00671F1B" w:rsidRDefault="00671F1B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18C61050" w14:textId="77777777" w:rsidR="00671F1B" w:rsidRDefault="00671F1B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3ED04EA9" w14:textId="77777777" w:rsidR="00671F1B" w:rsidRDefault="00671F1B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70BCA6CF" w14:textId="77777777" w:rsidR="00671F1B" w:rsidRDefault="00671F1B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24E0E67C" w14:textId="77777777" w:rsidR="00671F1B" w:rsidRDefault="00671F1B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4F856F44" w14:textId="62F6DF70"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14:paraId="33E6B4F6" w14:textId="77777777" w:rsidR="00671F1B" w:rsidRDefault="00671F1B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6E788C59" w14:textId="405E0819" w:rsidR="00340F0F" w:rsidRDefault="0050032C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50032C">
        <w:rPr>
          <w:noProof/>
        </w:rPr>
        <w:drawing>
          <wp:inline distT="0" distB="0" distL="0" distR="0" wp14:anchorId="69D1B442" wp14:editId="577C9170">
            <wp:extent cx="6300470" cy="2470785"/>
            <wp:effectExtent l="0" t="0" r="508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5AEB" w14:textId="34B92313" w:rsidR="00556AF0" w:rsidRDefault="00556AF0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3D836459" w14:textId="77777777" w:rsidR="00671F1B" w:rsidRDefault="00671F1B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214ED3B2" w14:textId="529FE17E" w:rsidR="00732DDE" w:rsidRDefault="00732DDE" w:rsidP="009B3CB5">
      <w:pPr>
        <w:jc w:val="both"/>
        <w:rPr>
          <w:b/>
          <w:sz w:val="24"/>
        </w:rPr>
      </w:pPr>
    </w:p>
    <w:p w14:paraId="1A97B039" w14:textId="0F9FCE3B"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 xml:space="preserve">31 de diciembre del ejercicio fiscal anterior y </w:t>
      </w:r>
      <w:r w:rsidR="00652223">
        <w:rPr>
          <w:b/>
          <w:sz w:val="24"/>
        </w:rPr>
        <w:t xml:space="preserve">a </w:t>
      </w:r>
      <w:r w:rsidRPr="00927AB6">
        <w:rPr>
          <w:b/>
          <w:sz w:val="24"/>
        </w:rPr>
        <w:t>la fecha de amortización.</w:t>
      </w:r>
    </w:p>
    <w:p w14:paraId="261C75EC" w14:textId="6077BD18" w:rsidR="009E37BF" w:rsidRPr="009E37BF" w:rsidRDefault="0050032C" w:rsidP="00F04917">
      <w:pPr>
        <w:tabs>
          <w:tab w:val="left" w:pos="284"/>
        </w:tabs>
      </w:pPr>
      <w:r w:rsidRPr="0050032C">
        <w:rPr>
          <w:noProof/>
        </w:rPr>
        <w:drawing>
          <wp:inline distT="0" distB="0" distL="0" distR="0" wp14:anchorId="53CE620F" wp14:editId="49984132">
            <wp:extent cx="6300470" cy="2121535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7BF" w:rsidRPr="009E37BF" w:rsidSect="00CE24B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83B3" w14:textId="77777777" w:rsidR="005330BE" w:rsidRDefault="005330BE" w:rsidP="009E37BF">
      <w:pPr>
        <w:spacing w:after="0" w:line="240" w:lineRule="auto"/>
      </w:pPr>
      <w:r>
        <w:separator/>
      </w:r>
    </w:p>
  </w:endnote>
  <w:endnote w:type="continuationSeparator" w:id="0">
    <w:p w14:paraId="70CA6E4C" w14:textId="77777777" w:rsidR="005330BE" w:rsidRDefault="005330BE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B0E7" w14:textId="77777777" w:rsidR="005330BE" w:rsidRDefault="005330BE" w:rsidP="009E37BF">
      <w:pPr>
        <w:spacing w:after="0" w:line="240" w:lineRule="auto"/>
      </w:pPr>
      <w:r>
        <w:separator/>
      </w:r>
    </w:p>
  </w:footnote>
  <w:footnote w:type="continuationSeparator" w:id="0">
    <w:p w14:paraId="4D26EB8B" w14:textId="77777777" w:rsidR="005330BE" w:rsidRDefault="005330BE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FDC2" w14:textId="35671643" w:rsidR="001B1D49" w:rsidRDefault="009B3CB5" w:rsidP="00732DDE">
    <w:pPr>
      <w:jc w:val="center"/>
      <w:rPr>
        <w:noProof/>
      </w:rPr>
    </w:pPr>
    <w:r w:rsidRPr="00652223">
      <w:rPr>
        <w:noProof/>
      </w:rPr>
      <w:drawing>
        <wp:anchor distT="0" distB="0" distL="114300" distR="114300" simplePos="0" relativeHeight="251658240" behindDoc="0" locked="0" layoutInCell="1" allowOverlap="1" wp14:anchorId="151A9AB3" wp14:editId="781E6A48">
          <wp:simplePos x="0" y="0"/>
          <wp:positionH relativeFrom="column">
            <wp:posOffset>17145</wp:posOffset>
          </wp:positionH>
          <wp:positionV relativeFrom="paragraph">
            <wp:posOffset>320040</wp:posOffset>
          </wp:positionV>
          <wp:extent cx="1435100" cy="400050"/>
          <wp:effectExtent l="0" t="0" r="0" b="0"/>
          <wp:wrapThrough wrapText="bothSides">
            <wp:wrapPolygon edited="0">
              <wp:start x="0" y="0"/>
              <wp:lineTo x="0" y="20571"/>
              <wp:lineTo x="21218" y="20571"/>
              <wp:lineTo x="212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73"/>
                  <a:stretch/>
                </pic:blipFill>
                <pic:spPr bwMode="auto">
                  <a:xfrm>
                    <a:off x="0" y="0"/>
                    <a:ext cx="1435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B1D15" w14:textId="736E2F18" w:rsidR="00732DDE" w:rsidRDefault="0050032C" w:rsidP="0050032C">
    <w:pPr>
      <w:ind w:firstLine="709"/>
      <w:jc w:val="center"/>
      <w:rPr>
        <w:b/>
        <w:sz w:val="32"/>
      </w:rPr>
    </w:pPr>
    <w:r>
      <w:rPr>
        <w:b/>
        <w:sz w:val="32"/>
      </w:rPr>
      <w:t>CUARTO</w:t>
    </w:r>
    <w:r w:rsidR="00732DDE">
      <w:rPr>
        <w:b/>
        <w:sz w:val="32"/>
      </w:rPr>
      <w:t xml:space="preserve"> TRIMESTRE DEL EJERCICIO </w:t>
    </w:r>
    <w:r w:rsidR="003654E8">
      <w:rPr>
        <w:b/>
        <w:sz w:val="32"/>
      </w:rPr>
      <w:t>20</w:t>
    </w:r>
    <w:r w:rsidR="006B7041">
      <w:rPr>
        <w:b/>
        <w:sz w:val="32"/>
      </w:rPr>
      <w:t>2</w:t>
    </w:r>
    <w:r w:rsidR="00652223">
      <w:rPr>
        <w:b/>
        <w:sz w:val="32"/>
      </w:rPr>
      <w:t>2</w:t>
    </w:r>
  </w:p>
  <w:p w14:paraId="61A78060" w14:textId="0C53456D"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y cuarto transitorio del Decreto de Reformas y Adiciones a la Ley General de Contabilidad Gubernamental publicado en el Diario Oficial de la Federación (DOF) el 12 de noviembre de 2012.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F"/>
    <w:rsid w:val="00064325"/>
    <w:rsid w:val="0006607F"/>
    <w:rsid w:val="0006769F"/>
    <w:rsid w:val="0008153A"/>
    <w:rsid w:val="00091C08"/>
    <w:rsid w:val="000955A4"/>
    <w:rsid w:val="000A19E6"/>
    <w:rsid w:val="000F6C88"/>
    <w:rsid w:val="00104F48"/>
    <w:rsid w:val="0010701C"/>
    <w:rsid w:val="001235F7"/>
    <w:rsid w:val="001607D6"/>
    <w:rsid w:val="001624E8"/>
    <w:rsid w:val="00184494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3146A0"/>
    <w:rsid w:val="00326555"/>
    <w:rsid w:val="00340F0F"/>
    <w:rsid w:val="00347AA5"/>
    <w:rsid w:val="003654E8"/>
    <w:rsid w:val="003711CD"/>
    <w:rsid w:val="00373BAA"/>
    <w:rsid w:val="00380E85"/>
    <w:rsid w:val="003846A2"/>
    <w:rsid w:val="003964F0"/>
    <w:rsid w:val="003E0404"/>
    <w:rsid w:val="00404FD2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032C"/>
    <w:rsid w:val="0050156E"/>
    <w:rsid w:val="005330BE"/>
    <w:rsid w:val="00535D49"/>
    <w:rsid w:val="00541BFD"/>
    <w:rsid w:val="00556AF0"/>
    <w:rsid w:val="00596941"/>
    <w:rsid w:val="005B2702"/>
    <w:rsid w:val="005C22F6"/>
    <w:rsid w:val="005C4FEB"/>
    <w:rsid w:val="006441B5"/>
    <w:rsid w:val="00652223"/>
    <w:rsid w:val="006540EF"/>
    <w:rsid w:val="00661255"/>
    <w:rsid w:val="00671F1B"/>
    <w:rsid w:val="006867AD"/>
    <w:rsid w:val="0069567A"/>
    <w:rsid w:val="006B7041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927AB6"/>
    <w:rsid w:val="00931EF1"/>
    <w:rsid w:val="00957D6A"/>
    <w:rsid w:val="009606F2"/>
    <w:rsid w:val="009745BE"/>
    <w:rsid w:val="009A420D"/>
    <w:rsid w:val="009A76AB"/>
    <w:rsid w:val="009B3CB5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B5B52"/>
    <w:rsid w:val="00DE1F12"/>
    <w:rsid w:val="00DE49F2"/>
    <w:rsid w:val="00E00535"/>
    <w:rsid w:val="00E01547"/>
    <w:rsid w:val="00E11BA4"/>
    <w:rsid w:val="00E40514"/>
    <w:rsid w:val="00EC093C"/>
    <w:rsid w:val="00ED39E7"/>
    <w:rsid w:val="00ED4612"/>
    <w:rsid w:val="00ED69BD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7E417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Zoraida Giseh Medina Cardona</cp:lastModifiedBy>
  <cp:revision>3</cp:revision>
  <cp:lastPrinted>2019-07-23T16:49:00Z</cp:lastPrinted>
  <dcterms:created xsi:type="dcterms:W3CDTF">2023-01-27T20:46:00Z</dcterms:created>
  <dcterms:modified xsi:type="dcterms:W3CDTF">2023-01-30T19:24:00Z</dcterms:modified>
</cp:coreProperties>
</file>